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D72" w:rsidRPr="00045D72" w:rsidRDefault="00045D72" w:rsidP="00045D72">
      <w:pPr>
        <w:spacing w:line="360" w:lineRule="auto"/>
        <w:rPr>
          <w:rFonts w:ascii="Calibri" w:hAnsi="Calibri" w:cs="Calibri"/>
          <w:i/>
          <w:sz w:val="24"/>
          <w:szCs w:val="24"/>
        </w:rPr>
      </w:pPr>
      <w:r w:rsidRPr="00045D72">
        <w:rPr>
          <w:rFonts w:ascii="Calibri" w:hAnsi="Calibri" w:cs="Calibri"/>
          <w:i/>
          <w:sz w:val="24"/>
          <w:szCs w:val="24"/>
        </w:rPr>
        <w:t>projekt</w:t>
      </w:r>
    </w:p>
    <w:p w:rsidR="00AE7DFE" w:rsidRPr="00FB374C" w:rsidRDefault="00AE7DFE" w:rsidP="00AE7DFE">
      <w:pPr>
        <w:spacing w:line="360" w:lineRule="auto"/>
        <w:jc w:val="center"/>
        <w:rPr>
          <w:rFonts w:ascii="Calibri" w:hAnsi="Calibri" w:cs="Calibri"/>
          <w:sz w:val="24"/>
          <w:szCs w:val="24"/>
        </w:rPr>
      </w:pPr>
      <w:r w:rsidRPr="00FB374C">
        <w:rPr>
          <w:rFonts w:ascii="Calibri" w:hAnsi="Calibri" w:cs="Calibri"/>
          <w:sz w:val="24"/>
          <w:szCs w:val="24"/>
        </w:rPr>
        <w:t xml:space="preserve">UCHWAŁA Nr </w:t>
      </w:r>
      <w:r w:rsidR="00A305CC" w:rsidRPr="00FB374C">
        <w:rPr>
          <w:rFonts w:ascii="Calibri" w:hAnsi="Calibri" w:cs="Calibri"/>
          <w:sz w:val="24"/>
          <w:szCs w:val="24"/>
        </w:rPr>
        <w:t>…………..</w:t>
      </w:r>
    </w:p>
    <w:p w:rsidR="00AE7DFE" w:rsidRPr="00FB374C" w:rsidRDefault="00AE7DFE" w:rsidP="00AE7DFE">
      <w:pPr>
        <w:pStyle w:val="Nagwek2"/>
        <w:jc w:val="center"/>
        <w:rPr>
          <w:rFonts w:ascii="Calibri" w:hAnsi="Calibri" w:cs="Calibri"/>
          <w:b w:val="0"/>
          <w:sz w:val="24"/>
          <w:szCs w:val="24"/>
        </w:rPr>
      </w:pPr>
      <w:r w:rsidRPr="00FB374C">
        <w:rPr>
          <w:rFonts w:ascii="Calibri" w:hAnsi="Calibri" w:cs="Calibri"/>
          <w:b w:val="0"/>
          <w:sz w:val="24"/>
          <w:szCs w:val="24"/>
        </w:rPr>
        <w:t>Rady Gminy Brudzeń Duży</w:t>
      </w:r>
    </w:p>
    <w:p w:rsidR="00AE7DFE" w:rsidRPr="00FB374C" w:rsidRDefault="00C24508" w:rsidP="00AE7DFE">
      <w:pPr>
        <w:spacing w:line="360" w:lineRule="auto"/>
        <w:jc w:val="center"/>
        <w:rPr>
          <w:rFonts w:ascii="Calibri" w:hAnsi="Calibri" w:cs="Calibri"/>
          <w:sz w:val="24"/>
          <w:szCs w:val="24"/>
        </w:rPr>
      </w:pPr>
      <w:r w:rsidRPr="00FB374C">
        <w:rPr>
          <w:rFonts w:ascii="Calibri" w:hAnsi="Calibri" w:cs="Calibri"/>
          <w:sz w:val="24"/>
          <w:szCs w:val="24"/>
        </w:rPr>
        <w:t xml:space="preserve">z dnia </w:t>
      </w:r>
      <w:r w:rsidR="00A305CC" w:rsidRPr="00FB374C">
        <w:rPr>
          <w:rFonts w:ascii="Calibri" w:hAnsi="Calibri" w:cs="Calibri"/>
          <w:sz w:val="24"/>
          <w:szCs w:val="24"/>
        </w:rPr>
        <w:t>……………………..</w:t>
      </w:r>
      <w:r w:rsidRPr="00FB374C">
        <w:rPr>
          <w:rFonts w:ascii="Calibri" w:hAnsi="Calibri" w:cs="Calibri"/>
          <w:sz w:val="24"/>
          <w:szCs w:val="24"/>
        </w:rPr>
        <w:t>.</w:t>
      </w:r>
    </w:p>
    <w:p w:rsidR="00AE7DFE" w:rsidRPr="00FB374C" w:rsidRDefault="00AE7DFE" w:rsidP="00AE7DFE">
      <w:pPr>
        <w:jc w:val="both"/>
        <w:rPr>
          <w:rFonts w:ascii="Calibri" w:hAnsi="Calibri" w:cs="Calibri"/>
          <w:sz w:val="24"/>
          <w:szCs w:val="24"/>
        </w:rPr>
      </w:pPr>
    </w:p>
    <w:p w:rsidR="00AE7DFE" w:rsidRPr="00FB374C" w:rsidRDefault="00AE7DFE" w:rsidP="0017534A">
      <w:pPr>
        <w:tabs>
          <w:tab w:val="left" w:pos="142"/>
        </w:tabs>
        <w:ind w:left="1134" w:hanging="1134"/>
        <w:jc w:val="both"/>
        <w:rPr>
          <w:rFonts w:ascii="Calibri" w:hAnsi="Calibri" w:cs="Calibri"/>
          <w:sz w:val="24"/>
          <w:szCs w:val="24"/>
        </w:rPr>
      </w:pPr>
      <w:r w:rsidRPr="00FB374C">
        <w:rPr>
          <w:rFonts w:ascii="Calibri" w:hAnsi="Calibri" w:cs="Calibri"/>
          <w:sz w:val="24"/>
          <w:szCs w:val="24"/>
        </w:rPr>
        <w:t>w sprawie</w:t>
      </w:r>
      <w:r w:rsidR="0017534A" w:rsidRPr="00FB374C">
        <w:rPr>
          <w:rFonts w:ascii="Calibri" w:hAnsi="Calibri" w:cs="Calibri"/>
          <w:sz w:val="24"/>
          <w:szCs w:val="24"/>
        </w:rPr>
        <w:t>:</w:t>
      </w:r>
      <w:r w:rsidRPr="00FB374C">
        <w:rPr>
          <w:rFonts w:ascii="Calibri" w:hAnsi="Calibri" w:cs="Calibri"/>
          <w:sz w:val="24"/>
          <w:szCs w:val="24"/>
        </w:rPr>
        <w:t xml:space="preserve"> </w:t>
      </w:r>
      <w:r w:rsidR="00A305CC" w:rsidRPr="00FB374C">
        <w:rPr>
          <w:rFonts w:ascii="Calibri" w:hAnsi="Calibri" w:cs="Calibri"/>
          <w:sz w:val="24"/>
          <w:szCs w:val="24"/>
        </w:rPr>
        <w:t xml:space="preserve">udzielenia dotacji celowej na prace konserwatorskie, restauratorskie lub roboty budowlane przy </w:t>
      </w:r>
      <w:r w:rsidRPr="00FB374C">
        <w:rPr>
          <w:rFonts w:ascii="Calibri" w:hAnsi="Calibri" w:cs="Calibri"/>
          <w:sz w:val="24"/>
          <w:szCs w:val="24"/>
        </w:rPr>
        <w:t>zabyt</w:t>
      </w:r>
      <w:r w:rsidR="00A305CC" w:rsidRPr="00FB374C">
        <w:rPr>
          <w:rFonts w:ascii="Calibri" w:hAnsi="Calibri" w:cs="Calibri"/>
          <w:sz w:val="24"/>
          <w:szCs w:val="24"/>
        </w:rPr>
        <w:t xml:space="preserve">kach wpisanych do </w:t>
      </w:r>
      <w:r w:rsidRPr="00FB374C">
        <w:rPr>
          <w:rFonts w:ascii="Calibri" w:hAnsi="Calibri" w:cs="Calibri"/>
          <w:sz w:val="24"/>
          <w:szCs w:val="24"/>
        </w:rPr>
        <w:t>rejestru zabytków</w:t>
      </w:r>
      <w:r w:rsidR="00A305CC" w:rsidRPr="00FB374C">
        <w:rPr>
          <w:rFonts w:ascii="Calibri" w:hAnsi="Calibri" w:cs="Calibri"/>
          <w:sz w:val="24"/>
          <w:szCs w:val="24"/>
        </w:rPr>
        <w:t xml:space="preserve"> lub znajdujących się w gminnej ewidencji zabytków, położonych na terenie gminy Brudzeń Duży</w:t>
      </w:r>
      <w:r w:rsidRPr="00FB374C">
        <w:rPr>
          <w:rFonts w:ascii="Calibri" w:hAnsi="Calibri" w:cs="Calibri"/>
          <w:sz w:val="24"/>
          <w:szCs w:val="24"/>
        </w:rPr>
        <w:t>.</w:t>
      </w:r>
    </w:p>
    <w:p w:rsidR="00AE7DFE" w:rsidRPr="00FB374C" w:rsidRDefault="00AE7DFE" w:rsidP="00AE7DFE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AE7DFE" w:rsidRPr="00FB374C" w:rsidRDefault="00AE7DFE" w:rsidP="00AE7DFE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E7DFE" w:rsidRPr="00FB374C" w:rsidRDefault="00AE7DFE" w:rsidP="00EA5F20">
      <w:pPr>
        <w:pStyle w:val="Default"/>
        <w:ind w:firstLine="708"/>
        <w:jc w:val="both"/>
        <w:rPr>
          <w:rFonts w:asciiTheme="minorHAnsi" w:hAnsiTheme="minorHAnsi" w:cstheme="minorHAnsi"/>
        </w:rPr>
      </w:pPr>
      <w:r w:rsidRPr="00FB374C">
        <w:rPr>
          <w:rFonts w:asciiTheme="minorHAnsi" w:hAnsiTheme="minorHAnsi" w:cstheme="minorHAnsi"/>
        </w:rPr>
        <w:t>Na podstawie art. 18 ust. 2 pkt. 15 Ustawy z dnia 8 marca 1990 r. o samorządzie gminnym (</w:t>
      </w:r>
      <w:proofErr w:type="spellStart"/>
      <w:r w:rsidRPr="00FB374C">
        <w:rPr>
          <w:rFonts w:asciiTheme="minorHAnsi" w:hAnsiTheme="minorHAnsi" w:cstheme="minorHAnsi"/>
        </w:rPr>
        <w:t>t.j</w:t>
      </w:r>
      <w:proofErr w:type="spellEnd"/>
      <w:r w:rsidRPr="00FB374C">
        <w:rPr>
          <w:rFonts w:asciiTheme="minorHAnsi" w:hAnsiTheme="minorHAnsi" w:cstheme="minorHAnsi"/>
        </w:rPr>
        <w:t>. Dz. U. z 202</w:t>
      </w:r>
      <w:r w:rsidR="00045D72">
        <w:rPr>
          <w:rFonts w:asciiTheme="minorHAnsi" w:hAnsiTheme="minorHAnsi" w:cstheme="minorHAnsi"/>
        </w:rPr>
        <w:t>3</w:t>
      </w:r>
      <w:r w:rsidRPr="00FB374C">
        <w:rPr>
          <w:rFonts w:asciiTheme="minorHAnsi" w:hAnsiTheme="minorHAnsi" w:cstheme="minorHAnsi"/>
        </w:rPr>
        <w:t xml:space="preserve">r., poz. </w:t>
      </w:r>
      <w:r w:rsidR="00045D72">
        <w:rPr>
          <w:rFonts w:asciiTheme="minorHAnsi" w:hAnsiTheme="minorHAnsi" w:cstheme="minorHAnsi"/>
        </w:rPr>
        <w:t>40</w:t>
      </w:r>
      <w:r w:rsidRPr="00FB374C">
        <w:rPr>
          <w:rFonts w:asciiTheme="minorHAnsi" w:hAnsiTheme="minorHAnsi" w:cstheme="minorHAnsi"/>
        </w:rPr>
        <w:t xml:space="preserve"> z późn.zm.), </w:t>
      </w:r>
      <w:r w:rsidR="00D33659" w:rsidRPr="00FB374C">
        <w:rPr>
          <w:rFonts w:asciiTheme="minorHAnsi" w:hAnsiTheme="minorHAnsi" w:cstheme="minorHAnsi"/>
        </w:rPr>
        <w:t>art. 81 ust. 1 w związku a z art.82 ust.3 ustawy z dnia 23 lipca 2003 r. o ochronie zabytków i opiece nad zabytkami (Dz. U. z 202</w:t>
      </w:r>
      <w:r w:rsidR="00045D72">
        <w:rPr>
          <w:rFonts w:asciiTheme="minorHAnsi" w:hAnsiTheme="minorHAnsi" w:cstheme="minorHAnsi"/>
        </w:rPr>
        <w:t>2</w:t>
      </w:r>
      <w:r w:rsidR="00D33659" w:rsidRPr="00FB374C">
        <w:rPr>
          <w:rFonts w:asciiTheme="minorHAnsi" w:hAnsiTheme="minorHAnsi" w:cstheme="minorHAnsi"/>
        </w:rPr>
        <w:t xml:space="preserve"> r. poz. </w:t>
      </w:r>
      <w:r w:rsidR="00045D72">
        <w:rPr>
          <w:rFonts w:asciiTheme="minorHAnsi" w:hAnsiTheme="minorHAnsi" w:cstheme="minorHAnsi"/>
        </w:rPr>
        <w:t>840</w:t>
      </w:r>
      <w:r w:rsidR="00D33659" w:rsidRPr="00FB374C">
        <w:rPr>
          <w:rFonts w:asciiTheme="minorHAnsi" w:hAnsiTheme="minorHAnsi" w:cstheme="minorHAnsi"/>
        </w:rPr>
        <w:t xml:space="preserve"> z </w:t>
      </w:r>
      <w:proofErr w:type="spellStart"/>
      <w:r w:rsidR="00D33659" w:rsidRPr="00FB374C">
        <w:rPr>
          <w:rFonts w:asciiTheme="minorHAnsi" w:hAnsiTheme="minorHAnsi" w:cstheme="minorHAnsi"/>
        </w:rPr>
        <w:t>późn</w:t>
      </w:r>
      <w:proofErr w:type="spellEnd"/>
      <w:r w:rsidR="00D33659" w:rsidRPr="00FB374C">
        <w:rPr>
          <w:rFonts w:asciiTheme="minorHAnsi" w:hAnsiTheme="minorHAnsi" w:cstheme="minorHAnsi"/>
        </w:rPr>
        <w:t xml:space="preserve">. zm.) oraz </w:t>
      </w:r>
      <w:r w:rsidR="00D2233F" w:rsidRPr="00FB374C">
        <w:rPr>
          <w:rFonts w:asciiTheme="minorHAnsi" w:hAnsiTheme="minorHAnsi" w:cstheme="minorHAnsi"/>
        </w:rPr>
        <w:t xml:space="preserve"> § 4 ust. 3  uchwały NR </w:t>
      </w:r>
      <w:r w:rsidR="00E717EF" w:rsidRPr="00FB374C">
        <w:rPr>
          <w:rFonts w:asciiTheme="minorHAnsi" w:hAnsiTheme="minorHAnsi" w:cstheme="minorHAnsi"/>
        </w:rPr>
        <w:t>LVIII/413/24 Rady Gminy Brudzeń Duż</w:t>
      </w:r>
      <w:r w:rsidR="00D2233F" w:rsidRPr="00FB374C">
        <w:rPr>
          <w:rFonts w:asciiTheme="minorHAnsi" w:hAnsiTheme="minorHAnsi" w:cstheme="minorHAnsi"/>
        </w:rPr>
        <w:t xml:space="preserve">y z dnia </w:t>
      </w:r>
      <w:r w:rsidR="00E717EF" w:rsidRPr="00FB374C">
        <w:rPr>
          <w:rFonts w:asciiTheme="minorHAnsi" w:hAnsiTheme="minorHAnsi" w:cstheme="minorHAnsi"/>
        </w:rPr>
        <w:t>7 marca 2024r.</w:t>
      </w:r>
      <w:r w:rsidR="00D2233F" w:rsidRPr="00FB374C">
        <w:rPr>
          <w:rFonts w:asciiTheme="minorHAnsi" w:hAnsiTheme="minorHAnsi" w:cstheme="minorHAnsi"/>
        </w:rPr>
        <w:t xml:space="preserve"> r. w sprawie: </w:t>
      </w:r>
      <w:r w:rsidR="00E717EF" w:rsidRPr="00FB374C">
        <w:rPr>
          <w:rFonts w:asciiTheme="minorHAnsi" w:hAnsiTheme="minorHAnsi" w:cstheme="minorHAnsi"/>
        </w:rPr>
        <w:t xml:space="preserve"> </w:t>
      </w:r>
      <w:r w:rsidR="00E717EF" w:rsidRPr="00FB374C">
        <w:rPr>
          <w:rFonts w:asciiTheme="minorHAnsi" w:hAnsiTheme="minorHAnsi" w:cstheme="minorHAnsi"/>
          <w:bCs/>
        </w:rPr>
        <w:t xml:space="preserve">sprawie określenia zasad </w:t>
      </w:r>
      <w:r w:rsidR="00E717EF" w:rsidRPr="00F73688">
        <w:rPr>
          <w:rFonts w:asciiTheme="minorHAnsi" w:hAnsiTheme="minorHAnsi" w:cstheme="minorHAnsi"/>
          <w:bCs/>
        </w:rPr>
        <w:t>udzielania dotacji celowej z budżetu Gminy Brudzeń Duży na prace konserwatorskie, restauratorskie lub roboty budowlane przy zaby</w:t>
      </w:r>
      <w:bookmarkStart w:id="0" w:name="_GoBack"/>
      <w:bookmarkEnd w:id="0"/>
      <w:r w:rsidR="00E717EF" w:rsidRPr="00F73688">
        <w:rPr>
          <w:rFonts w:asciiTheme="minorHAnsi" w:hAnsiTheme="minorHAnsi" w:cstheme="minorHAnsi"/>
          <w:bCs/>
        </w:rPr>
        <w:t xml:space="preserve">tku wpisanym do rejestru zabytków lub znajdującym się w gminnej ewidencji zabytków. </w:t>
      </w:r>
      <w:r w:rsidR="00110C4F" w:rsidRPr="00F73688">
        <w:rPr>
          <w:rFonts w:asciiTheme="minorHAnsi" w:hAnsiTheme="minorHAnsi" w:cstheme="minorHAnsi"/>
        </w:rPr>
        <w:t xml:space="preserve"> (Dziennik Urzędowy Województwa Mazowieckiego</w:t>
      </w:r>
      <w:r w:rsidR="00110C4F" w:rsidRPr="00FB374C">
        <w:rPr>
          <w:rFonts w:asciiTheme="minorHAnsi" w:hAnsiTheme="minorHAnsi" w:cstheme="minorHAnsi"/>
        </w:rPr>
        <w:t xml:space="preserve"> z 202</w:t>
      </w:r>
      <w:r w:rsidR="00E717EF" w:rsidRPr="00FB374C">
        <w:rPr>
          <w:rFonts w:asciiTheme="minorHAnsi" w:hAnsiTheme="minorHAnsi" w:cstheme="minorHAnsi"/>
        </w:rPr>
        <w:t>4</w:t>
      </w:r>
      <w:r w:rsidR="00110C4F" w:rsidRPr="00FB374C">
        <w:rPr>
          <w:rFonts w:asciiTheme="minorHAnsi" w:hAnsiTheme="minorHAnsi" w:cstheme="minorHAnsi"/>
        </w:rPr>
        <w:t>rr., poz.</w:t>
      </w:r>
      <w:r w:rsidR="00E717EF" w:rsidRPr="00FB374C">
        <w:rPr>
          <w:rFonts w:asciiTheme="minorHAnsi" w:hAnsiTheme="minorHAnsi" w:cstheme="minorHAnsi"/>
        </w:rPr>
        <w:t>3358</w:t>
      </w:r>
      <w:r w:rsidR="00110C4F" w:rsidRPr="00FB374C">
        <w:rPr>
          <w:rFonts w:asciiTheme="minorHAnsi" w:hAnsiTheme="minorHAnsi" w:cstheme="minorHAnsi"/>
        </w:rPr>
        <w:t xml:space="preserve">) </w:t>
      </w:r>
      <w:r w:rsidR="00D2233F" w:rsidRPr="00FB374C">
        <w:rPr>
          <w:rFonts w:asciiTheme="minorHAnsi" w:hAnsiTheme="minorHAnsi" w:cstheme="minorHAnsi"/>
        </w:rPr>
        <w:t xml:space="preserve"> Duży </w:t>
      </w:r>
      <w:r w:rsidRPr="00FB374C">
        <w:rPr>
          <w:rFonts w:asciiTheme="minorHAnsi" w:hAnsiTheme="minorHAnsi" w:cstheme="minorHAnsi"/>
        </w:rPr>
        <w:t>Rada Gminy Brudzeń Duży  uchwala  co następuje:</w:t>
      </w:r>
    </w:p>
    <w:p w:rsidR="00AE7DFE" w:rsidRPr="00FB374C" w:rsidRDefault="00AE7DFE" w:rsidP="00AE7DF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E717EF" w:rsidRPr="00FB374C" w:rsidRDefault="00AE7DFE" w:rsidP="00E717E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374C">
        <w:rPr>
          <w:rFonts w:asciiTheme="minorHAnsi" w:hAnsiTheme="minorHAnsi" w:cstheme="minorHAnsi"/>
          <w:sz w:val="24"/>
          <w:szCs w:val="24"/>
        </w:rPr>
        <w:t>§ 1.</w:t>
      </w:r>
      <w:r w:rsidR="005333EA" w:rsidRPr="00FB374C">
        <w:rPr>
          <w:rFonts w:asciiTheme="minorHAnsi" w:hAnsiTheme="minorHAnsi" w:cstheme="minorHAnsi"/>
          <w:sz w:val="24"/>
          <w:szCs w:val="24"/>
        </w:rPr>
        <w:t xml:space="preserve"> </w:t>
      </w:r>
      <w:r w:rsidR="00E717EF" w:rsidRPr="00FB374C">
        <w:rPr>
          <w:rFonts w:asciiTheme="minorHAnsi" w:hAnsiTheme="minorHAnsi" w:cstheme="minorHAnsi"/>
          <w:sz w:val="24"/>
          <w:szCs w:val="24"/>
        </w:rPr>
        <w:t>Rada Gminy Brudzeń Duży udziela dotacji celowej w roku budżetowym 2024:</w:t>
      </w:r>
    </w:p>
    <w:p w:rsidR="00E717EF" w:rsidRPr="00FB374C" w:rsidRDefault="00E717EF" w:rsidP="00E717E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FB374C">
        <w:rPr>
          <w:rFonts w:cstheme="minorHAnsi"/>
          <w:sz w:val="24"/>
          <w:szCs w:val="24"/>
        </w:rPr>
        <w:t xml:space="preserve">Jarosławowi Mulczyńskiemu, Turza Mała 19, 09-414 Brudzeń Duży, na prace przy zabytku wpisanym do gminnej ewidencji zabytków, na zadanie „Prace zabezpieczające Młyn w Turzy Małej”, w kwocie 147.000,00 zł </w:t>
      </w:r>
    </w:p>
    <w:p w:rsidR="00E717EF" w:rsidRPr="00FB374C" w:rsidRDefault="00E717EF" w:rsidP="00E717EF">
      <w:pPr>
        <w:pStyle w:val="Akapitzlist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FB374C">
        <w:rPr>
          <w:rFonts w:cstheme="minorHAnsi"/>
          <w:sz w:val="24"/>
          <w:szCs w:val="24"/>
        </w:rPr>
        <w:t xml:space="preserve">Parafii Rzymsko – Katolickiej p.w. Świętego Józefa, Siecień 86, 09-411 Biała, na prace przy zabytku wpisanym do rejestru zabytków, na zadanie „Konserwacja i restauracja wnętrz barokowego Kościoła p.w. Świętego Józefa w Siecieniu – etap I”, w kwocie 490.000,00 zł </w:t>
      </w:r>
    </w:p>
    <w:p w:rsidR="00E717EF" w:rsidRPr="00FB374C" w:rsidRDefault="00E717EF" w:rsidP="00E717EF">
      <w:pPr>
        <w:pStyle w:val="Akapitzlist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FB374C">
        <w:rPr>
          <w:rFonts w:cstheme="minorHAnsi"/>
          <w:sz w:val="24"/>
          <w:szCs w:val="24"/>
        </w:rPr>
        <w:t xml:space="preserve">Parafii Rzymsko – Katolickiej p.w. </w:t>
      </w:r>
      <w:r w:rsidRPr="00FB374C">
        <w:rPr>
          <w:rFonts w:cstheme="minorHAnsi"/>
          <w:bCs/>
          <w:sz w:val="24"/>
          <w:szCs w:val="24"/>
        </w:rPr>
        <w:t>Świętego Wincentego à Paulo w Bądkowie Kościelnym</w:t>
      </w:r>
      <w:r w:rsidRPr="00FB374C">
        <w:rPr>
          <w:rFonts w:cstheme="minorHAnsi"/>
          <w:sz w:val="24"/>
          <w:szCs w:val="24"/>
        </w:rPr>
        <w:t xml:space="preserve">, 09-414 Bądkowo Kościelne, na prace przy zabytku wpisanym do rejestru zabytków, na zadanie „Rewitalizacja zabytkowego kościoła w Bądkowie Kościelnym”, w kwocie 499.820,00 zł </w:t>
      </w:r>
    </w:p>
    <w:p w:rsidR="00E717EF" w:rsidRPr="00FB374C" w:rsidRDefault="00E717EF" w:rsidP="00E717EF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E717EF" w:rsidRPr="00FB374C" w:rsidRDefault="00E717EF" w:rsidP="00E717EF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FB374C">
        <w:rPr>
          <w:rFonts w:asciiTheme="minorHAnsi" w:hAnsiTheme="minorHAnsi" w:cstheme="minorHAnsi"/>
          <w:sz w:val="24"/>
          <w:szCs w:val="24"/>
        </w:rPr>
        <w:t>§ 2.</w:t>
      </w:r>
    </w:p>
    <w:p w:rsidR="002D3172" w:rsidRPr="00FB374C" w:rsidRDefault="002D3172" w:rsidP="002D3172">
      <w:pPr>
        <w:tabs>
          <w:tab w:val="left" w:pos="142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2D3172" w:rsidRPr="00FB374C" w:rsidRDefault="008156C6" w:rsidP="002D3172">
      <w:pPr>
        <w:tabs>
          <w:tab w:val="left" w:pos="142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FB374C">
        <w:rPr>
          <w:rFonts w:asciiTheme="minorHAnsi" w:hAnsiTheme="minorHAnsi" w:cstheme="minorHAnsi"/>
          <w:sz w:val="24"/>
          <w:szCs w:val="24"/>
        </w:rPr>
        <w:t>§ 2</w:t>
      </w:r>
      <w:r w:rsidR="005333EA" w:rsidRPr="00FB374C">
        <w:rPr>
          <w:rFonts w:asciiTheme="minorHAnsi" w:hAnsiTheme="minorHAnsi" w:cstheme="minorHAnsi"/>
          <w:sz w:val="24"/>
          <w:szCs w:val="24"/>
        </w:rPr>
        <w:t xml:space="preserve">. </w:t>
      </w:r>
      <w:r w:rsidR="002D3172" w:rsidRPr="00FB374C">
        <w:rPr>
          <w:rFonts w:asciiTheme="minorHAnsi" w:hAnsiTheme="minorHAnsi" w:cstheme="minorHAnsi"/>
          <w:sz w:val="24"/>
          <w:szCs w:val="24"/>
        </w:rPr>
        <w:t xml:space="preserve"> </w:t>
      </w:r>
      <w:r w:rsidR="0017534A" w:rsidRPr="00FB374C">
        <w:rPr>
          <w:rFonts w:asciiTheme="minorHAnsi" w:hAnsiTheme="minorHAnsi" w:cstheme="minorHAnsi"/>
          <w:sz w:val="24"/>
          <w:szCs w:val="24"/>
        </w:rPr>
        <w:t>W</w:t>
      </w:r>
      <w:r w:rsidR="002D3172" w:rsidRPr="00FB374C">
        <w:rPr>
          <w:rFonts w:asciiTheme="minorHAnsi" w:hAnsiTheme="minorHAnsi" w:cstheme="minorHAnsi"/>
          <w:sz w:val="24"/>
          <w:szCs w:val="24"/>
        </w:rPr>
        <w:t>ykonanie uchwały powierza się Wójtowi Gminy Brudzeń Duży.</w:t>
      </w:r>
    </w:p>
    <w:p w:rsidR="001A489E" w:rsidRPr="00FB374C" w:rsidRDefault="001A489E" w:rsidP="002D3172">
      <w:pPr>
        <w:tabs>
          <w:tab w:val="left" w:pos="142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D41714" w:rsidRPr="00FB374C" w:rsidRDefault="008156C6" w:rsidP="00EA5F20">
      <w:pPr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B374C">
        <w:rPr>
          <w:rFonts w:asciiTheme="minorHAnsi" w:hAnsiTheme="minorHAnsi" w:cstheme="minorHAnsi"/>
          <w:sz w:val="24"/>
          <w:szCs w:val="24"/>
        </w:rPr>
        <w:t>§ 3.</w:t>
      </w:r>
      <w:r w:rsidR="002D3172" w:rsidRPr="00FB374C">
        <w:rPr>
          <w:rFonts w:asciiTheme="minorHAnsi" w:hAnsiTheme="minorHAnsi" w:cstheme="minorHAnsi"/>
          <w:sz w:val="24"/>
          <w:szCs w:val="24"/>
        </w:rPr>
        <w:t xml:space="preserve"> Uchwała wchodzi w życie z dniem podjęcia a kwota udzielonej dotacji podlega wpisaniu do wykazu udzielonych dotacji i poinformowaniu innych organów.</w:t>
      </w:r>
    </w:p>
    <w:p w:rsidR="0017534A" w:rsidRPr="00FB374C" w:rsidRDefault="0017534A" w:rsidP="00AE7DFE">
      <w:pPr>
        <w:rPr>
          <w:rFonts w:asciiTheme="minorHAnsi" w:hAnsiTheme="minorHAnsi" w:cstheme="minorHAnsi"/>
          <w:sz w:val="24"/>
          <w:szCs w:val="24"/>
        </w:rPr>
      </w:pPr>
    </w:p>
    <w:p w:rsidR="0017534A" w:rsidRPr="00FB374C" w:rsidRDefault="0017534A" w:rsidP="00AE7DFE">
      <w:pPr>
        <w:rPr>
          <w:rFonts w:asciiTheme="minorHAnsi" w:hAnsiTheme="minorHAnsi" w:cstheme="minorHAnsi"/>
          <w:sz w:val="24"/>
          <w:szCs w:val="24"/>
        </w:rPr>
      </w:pPr>
    </w:p>
    <w:p w:rsidR="0017534A" w:rsidRDefault="0017534A" w:rsidP="00AE7DFE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Sporządziła:</w:t>
      </w:r>
    </w:p>
    <w:p w:rsidR="0017534A" w:rsidRDefault="0017534A" w:rsidP="00AE7DFE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Maria Zygmuntowicz</w:t>
      </w:r>
    </w:p>
    <w:p w:rsidR="00690EF6" w:rsidRPr="00E671AB" w:rsidRDefault="00690EF6" w:rsidP="00690EF6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671AB">
        <w:rPr>
          <w:rFonts w:asciiTheme="minorHAnsi" w:hAnsiTheme="minorHAnsi" w:cstheme="minorHAnsi"/>
          <w:sz w:val="24"/>
          <w:szCs w:val="24"/>
        </w:rPr>
        <w:lastRenderedPageBreak/>
        <w:t xml:space="preserve">Uzasadnienie </w:t>
      </w:r>
    </w:p>
    <w:p w:rsidR="00690EF6" w:rsidRPr="00E671AB" w:rsidRDefault="00690EF6" w:rsidP="00690EF6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671AB">
        <w:rPr>
          <w:rFonts w:asciiTheme="minorHAnsi" w:hAnsiTheme="minorHAnsi" w:cstheme="minorHAnsi"/>
          <w:sz w:val="24"/>
          <w:szCs w:val="24"/>
        </w:rPr>
        <w:t>.</w:t>
      </w:r>
    </w:p>
    <w:p w:rsidR="00690EF6" w:rsidRPr="00E671AB" w:rsidRDefault="00690EF6" w:rsidP="00690EF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690EF6" w:rsidRPr="00E671AB" w:rsidRDefault="00690EF6" w:rsidP="00690EF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671AB">
        <w:rPr>
          <w:rFonts w:asciiTheme="minorHAnsi" w:hAnsiTheme="minorHAnsi" w:cstheme="minorHAnsi"/>
          <w:sz w:val="24"/>
          <w:szCs w:val="24"/>
        </w:rPr>
        <w:t>Gmina Brudzeń Duży udzieli dotacji na realizację zadań: „Prace zabezpieczające Młyn w Turzy Małej”, „Konserwacja i restauracja wnętrz barokowego Kościoła p.w. Świętego Józefa w Siecieniu – etap I”, „Rewitalizacja zabytkowego kościoła w Bądkowie Kościelnym”, będącej wynikiem przyznania funduszy dla Gminy Brudzeń Duży w ramach Rządowego Programu Odbudowy Zabytków – edycja pierwsza i edycja druga w łącznej wysokości 1.136.820,00 zł, jako dofinansowanie inwestycji zgodnie z promesą: NR RPOZ/2022/12128/</w:t>
      </w:r>
      <w:proofErr w:type="spellStart"/>
      <w:r w:rsidRPr="00E671AB">
        <w:rPr>
          <w:rFonts w:asciiTheme="minorHAnsi" w:hAnsiTheme="minorHAnsi" w:cstheme="minorHAnsi"/>
          <w:sz w:val="24"/>
          <w:szCs w:val="24"/>
        </w:rPr>
        <w:t>PolskiLad</w:t>
      </w:r>
      <w:proofErr w:type="spellEnd"/>
      <w:r w:rsidRPr="00E671AB">
        <w:rPr>
          <w:rFonts w:asciiTheme="minorHAnsi" w:hAnsiTheme="minorHAnsi" w:cstheme="minorHAnsi"/>
          <w:sz w:val="24"/>
          <w:szCs w:val="24"/>
        </w:rPr>
        <w:t>, NR Edycja2RPOZ/2023/8110/</w:t>
      </w:r>
      <w:proofErr w:type="spellStart"/>
      <w:r w:rsidRPr="00E671AB">
        <w:rPr>
          <w:rFonts w:asciiTheme="minorHAnsi" w:hAnsiTheme="minorHAnsi" w:cstheme="minorHAnsi"/>
          <w:sz w:val="24"/>
          <w:szCs w:val="24"/>
        </w:rPr>
        <w:t>PolskiLad</w:t>
      </w:r>
      <w:proofErr w:type="spellEnd"/>
      <w:r w:rsidRPr="00E671AB">
        <w:rPr>
          <w:rFonts w:asciiTheme="minorHAnsi" w:hAnsiTheme="minorHAnsi" w:cstheme="minorHAnsi"/>
          <w:sz w:val="24"/>
          <w:szCs w:val="24"/>
        </w:rPr>
        <w:t>, NR RPOZ/2022/390/</w:t>
      </w:r>
      <w:proofErr w:type="spellStart"/>
      <w:r w:rsidRPr="00E671AB">
        <w:rPr>
          <w:rFonts w:asciiTheme="minorHAnsi" w:hAnsiTheme="minorHAnsi" w:cstheme="minorHAnsi"/>
          <w:sz w:val="24"/>
          <w:szCs w:val="24"/>
        </w:rPr>
        <w:t>PolskiLad</w:t>
      </w:r>
      <w:proofErr w:type="spellEnd"/>
      <w:r w:rsidRPr="00E671AB">
        <w:rPr>
          <w:rFonts w:asciiTheme="minorHAnsi" w:hAnsiTheme="minorHAnsi" w:cstheme="minorHAnsi"/>
          <w:sz w:val="24"/>
          <w:szCs w:val="24"/>
        </w:rPr>
        <w:t xml:space="preserve"> z Rządowego Programu Odbudowy Z</w:t>
      </w:r>
      <w:r w:rsidR="00E671AB" w:rsidRPr="00E671AB">
        <w:rPr>
          <w:rFonts w:asciiTheme="minorHAnsi" w:hAnsiTheme="minorHAnsi" w:cstheme="minorHAnsi"/>
          <w:sz w:val="24"/>
          <w:szCs w:val="24"/>
        </w:rPr>
        <w:t>abytków nr RPOZ/2022/794/</w:t>
      </w:r>
      <w:proofErr w:type="spellStart"/>
      <w:r w:rsidR="00E671AB" w:rsidRPr="00E671AB">
        <w:rPr>
          <w:rFonts w:asciiTheme="minorHAnsi" w:hAnsiTheme="minorHAnsi" w:cstheme="minorHAnsi"/>
          <w:sz w:val="24"/>
          <w:szCs w:val="24"/>
        </w:rPr>
        <w:t>PolskiL</w:t>
      </w:r>
      <w:r w:rsidRPr="00E671AB">
        <w:rPr>
          <w:rFonts w:asciiTheme="minorHAnsi" w:hAnsiTheme="minorHAnsi" w:cstheme="minorHAnsi"/>
          <w:sz w:val="24"/>
          <w:szCs w:val="24"/>
        </w:rPr>
        <w:t>ad</w:t>
      </w:r>
      <w:proofErr w:type="spellEnd"/>
      <w:r w:rsidRPr="00E671AB">
        <w:rPr>
          <w:rFonts w:asciiTheme="minorHAnsi" w:hAnsiTheme="minorHAnsi" w:cstheme="minorHAnsi"/>
          <w:sz w:val="24"/>
          <w:szCs w:val="24"/>
        </w:rPr>
        <w:t>.</w:t>
      </w:r>
    </w:p>
    <w:p w:rsidR="00690EF6" w:rsidRPr="00E671AB" w:rsidRDefault="00690EF6" w:rsidP="00690EF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671AB">
        <w:rPr>
          <w:rFonts w:asciiTheme="minorHAnsi" w:hAnsiTheme="minorHAnsi" w:cstheme="minorHAnsi"/>
          <w:sz w:val="24"/>
          <w:szCs w:val="24"/>
        </w:rPr>
        <w:t>Wymienione w uchwale obiekty wymagają podjęcia prac remontowych z uwagi na postępującą degradację, powodującą utratę wartości kulturowych i technicznych oraz stwarzającą zagrożenie dla mienia i osób przebywających w ich pobliżu.</w:t>
      </w:r>
    </w:p>
    <w:p w:rsidR="00690EF6" w:rsidRPr="00E671AB" w:rsidRDefault="00690EF6" w:rsidP="00690EF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671AB">
        <w:rPr>
          <w:rFonts w:asciiTheme="minorHAnsi" w:hAnsiTheme="minorHAnsi" w:cstheme="minorHAnsi"/>
          <w:sz w:val="24"/>
          <w:szCs w:val="24"/>
        </w:rPr>
        <w:t>Zgodnie z art. 81 ustawy z dnia 23 lipca 2003 r. o ochronie zabytków i opiece nad zabytkami organ stanowiący gminy może udzielać dotacji na prace konserwatorskie i restauratorskie lub na roboty budowlane przy zabytkach wpisanych do rejestru zabytków na zasadach określonych w podjętej przez ten organ uchwale.</w:t>
      </w:r>
    </w:p>
    <w:p w:rsidR="00690EF6" w:rsidRPr="00E671AB" w:rsidRDefault="00690EF6" w:rsidP="00AE7DFE">
      <w:pPr>
        <w:rPr>
          <w:rFonts w:asciiTheme="minorHAnsi" w:hAnsiTheme="minorHAnsi" w:cstheme="minorHAnsi"/>
          <w:sz w:val="24"/>
          <w:szCs w:val="24"/>
        </w:rPr>
      </w:pPr>
    </w:p>
    <w:sectPr w:rsidR="00690EF6" w:rsidRPr="00E671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813B3"/>
    <w:multiLevelType w:val="hybridMultilevel"/>
    <w:tmpl w:val="FEDA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A52"/>
    <w:rsid w:val="00045D72"/>
    <w:rsid w:val="00110C4F"/>
    <w:rsid w:val="0017534A"/>
    <w:rsid w:val="001A489E"/>
    <w:rsid w:val="002D3172"/>
    <w:rsid w:val="003F5A52"/>
    <w:rsid w:val="005333EA"/>
    <w:rsid w:val="00690EF6"/>
    <w:rsid w:val="008156C6"/>
    <w:rsid w:val="00842369"/>
    <w:rsid w:val="00900048"/>
    <w:rsid w:val="00995363"/>
    <w:rsid w:val="00A1088A"/>
    <w:rsid w:val="00A305CC"/>
    <w:rsid w:val="00AE7DFE"/>
    <w:rsid w:val="00BE34A1"/>
    <w:rsid w:val="00C24508"/>
    <w:rsid w:val="00D2233F"/>
    <w:rsid w:val="00D33659"/>
    <w:rsid w:val="00D409B8"/>
    <w:rsid w:val="00D41714"/>
    <w:rsid w:val="00E671AB"/>
    <w:rsid w:val="00E717EF"/>
    <w:rsid w:val="00EA5F20"/>
    <w:rsid w:val="00F73688"/>
    <w:rsid w:val="00FB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C4D04F-4FB4-4042-B1E3-F10B41222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7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E7DFE"/>
    <w:pPr>
      <w:keepNext/>
      <w:spacing w:line="360" w:lineRule="auto"/>
      <w:jc w:val="both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E7DF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AE7DFE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E7DF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53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34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717E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E717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475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m.zygmuntowicz</dc:creator>
  <cp:keywords/>
  <dc:description/>
  <cp:lastModifiedBy>m.zygmuntowicz</cp:lastModifiedBy>
  <cp:revision>25</cp:revision>
  <cp:lastPrinted>2024-04-02T09:42:00Z</cp:lastPrinted>
  <dcterms:created xsi:type="dcterms:W3CDTF">2020-11-17T11:07:00Z</dcterms:created>
  <dcterms:modified xsi:type="dcterms:W3CDTF">2024-04-02T09:44:00Z</dcterms:modified>
</cp:coreProperties>
</file>